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1AA7" w:rsidRPr="00A11AA7" w:rsidRDefault="00A11AA7" w:rsidP="00A11AA7">
      <w:pPr>
        <w:shd w:val="clear" w:color="auto" w:fill="FFFFFF"/>
        <w:spacing w:after="150" w:line="825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A11AA7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МАРКИРОВКА ОБУВИ. ИНФОРМАЦИЯ ДЛЯ ПОТРЕБИТЕЛЯ</w:t>
      </w:r>
    </w:p>
    <w:p w:rsidR="00A11AA7" w:rsidRPr="00A11AA7" w:rsidRDefault="00A11AA7" w:rsidP="00A11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AA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63193" cy="2723388"/>
            <wp:effectExtent l="0" t="0" r="0" b="1270"/>
            <wp:docPr id="1" name="Рисунок 1" descr="H:\Users\!Общая\Отделение организации информационного обеспечения населения\Маркировка обуви. Информация для потребителя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Users\!Общая\Отделение организации информационного обеспечения населения\Маркировка обуви. Информация для потребителя_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9976" cy="2732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1AA7" w:rsidRPr="00A11AA7" w:rsidRDefault="00A11AA7" w:rsidP="00A11AA7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A11AA7">
        <w:rPr>
          <w:rFonts w:ascii="Arial" w:eastAsia="Times New Roman" w:hAnsi="Arial" w:cs="Arial"/>
          <w:sz w:val="28"/>
          <w:szCs w:val="28"/>
          <w:lang w:eastAsia="ru-RU"/>
        </w:rPr>
        <w:t>Покупая обувь иногда мы сталкиваемся с тем, что новая обувь портится сразу после покупки. Причина - данная обувь может быть поддельной.</w:t>
      </w:r>
    </w:p>
    <w:p w:rsidR="00A11AA7" w:rsidRPr="00A11AA7" w:rsidRDefault="00A11AA7" w:rsidP="00A11AA7">
      <w:pPr>
        <w:spacing w:before="300" w:after="45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A11AA7">
        <w:rPr>
          <w:rFonts w:ascii="Arial" w:eastAsia="Times New Roman" w:hAnsi="Arial" w:cs="Arial"/>
          <w:sz w:val="28"/>
          <w:szCs w:val="28"/>
          <w:lang w:eastAsia="ru-RU"/>
        </w:rPr>
        <w:t>С 1 июля 2020 года маркировка обуви стала обязательной.</w:t>
      </w:r>
    </w:p>
    <w:p w:rsidR="00A11AA7" w:rsidRPr="00A11AA7" w:rsidRDefault="00A11AA7" w:rsidP="00A11AA7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A11AA7">
        <w:rPr>
          <w:rFonts w:ascii="Arial" w:eastAsia="Times New Roman" w:hAnsi="Arial" w:cs="Arial"/>
          <w:sz w:val="28"/>
          <w:szCs w:val="28"/>
          <w:lang w:eastAsia="ru-RU"/>
        </w:rPr>
        <w:t>Она введена для борьбы с контрафактом и контрабандой на рынке продажи обуви, и направлена на защиту прав покупателей обуви.</w:t>
      </w:r>
    </w:p>
    <w:p w:rsidR="00A11AA7" w:rsidRPr="00A11AA7" w:rsidRDefault="00A11AA7" w:rsidP="00A11AA7">
      <w:pPr>
        <w:spacing w:before="300" w:after="45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A11AA7">
        <w:rPr>
          <w:rFonts w:ascii="Arial" w:eastAsia="Times New Roman" w:hAnsi="Arial" w:cs="Arial"/>
          <w:sz w:val="28"/>
          <w:szCs w:val="28"/>
          <w:lang w:eastAsia="ru-RU"/>
        </w:rPr>
        <w:t>Обратите внимание при покупке обувных изделий.</w:t>
      </w:r>
    </w:p>
    <w:p w:rsidR="00A11AA7" w:rsidRPr="00A11AA7" w:rsidRDefault="00A11AA7" w:rsidP="00A11AA7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A11AA7">
        <w:rPr>
          <w:rFonts w:ascii="Arial" w:eastAsia="Times New Roman" w:hAnsi="Arial" w:cs="Arial"/>
          <w:sz w:val="28"/>
          <w:szCs w:val="28"/>
          <w:lang w:eastAsia="ru-RU"/>
        </w:rPr>
        <w:t>Производители, поставщики, розничные продавцы, импортеры, комиссионеры обуви обязаны</w:t>
      </w:r>
      <w:hyperlink r:id="rId6" w:history="1">
        <w:r w:rsidRPr="00A11AA7">
          <w:rPr>
            <w:rFonts w:ascii="Arial" w:eastAsia="Times New Roman" w:hAnsi="Arial" w:cs="Arial"/>
            <w:sz w:val="28"/>
            <w:szCs w:val="28"/>
            <w:lang w:eastAsia="ru-RU"/>
          </w:rPr>
          <w:t> </w:t>
        </w:r>
      </w:hyperlink>
      <w:hyperlink r:id="rId7" w:history="1">
        <w:r w:rsidRPr="00A11AA7">
          <w:rPr>
            <w:rFonts w:ascii="Arial" w:eastAsia="Times New Roman" w:hAnsi="Arial" w:cs="Arial"/>
            <w:sz w:val="28"/>
            <w:szCs w:val="28"/>
            <w:lang w:eastAsia="ru-RU"/>
          </w:rPr>
          <w:t>маркировать</w:t>
        </w:r>
      </w:hyperlink>
      <w:r w:rsidRPr="00A11AA7">
        <w:rPr>
          <w:rFonts w:ascii="Arial" w:eastAsia="Times New Roman" w:hAnsi="Arial" w:cs="Arial"/>
          <w:sz w:val="28"/>
          <w:szCs w:val="28"/>
          <w:lang w:eastAsia="ru-RU"/>
        </w:rPr>
        <w:t xml:space="preserve"> свои изделия. Это означает, что каждая единица такого товара (ее упаковка, коробка, ярлык или даже поверхность) должна быть помечена специальным цифровым кодом в формате </w:t>
      </w:r>
      <w:proofErr w:type="spellStart"/>
      <w:r w:rsidRPr="00A11AA7">
        <w:rPr>
          <w:rFonts w:ascii="Arial" w:eastAsia="Times New Roman" w:hAnsi="Arial" w:cs="Arial"/>
          <w:sz w:val="28"/>
          <w:szCs w:val="28"/>
          <w:lang w:eastAsia="ru-RU"/>
        </w:rPr>
        <w:t>Data</w:t>
      </w:r>
      <w:proofErr w:type="spellEnd"/>
      <w:r w:rsidRPr="00A11AA7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proofErr w:type="spellStart"/>
      <w:r w:rsidRPr="00A11AA7">
        <w:rPr>
          <w:rFonts w:ascii="Arial" w:eastAsia="Times New Roman" w:hAnsi="Arial" w:cs="Arial"/>
          <w:sz w:val="28"/>
          <w:szCs w:val="28"/>
          <w:lang w:eastAsia="ru-RU"/>
        </w:rPr>
        <w:t>Matrix</w:t>
      </w:r>
      <w:proofErr w:type="spellEnd"/>
      <w:r w:rsidRPr="00A11AA7">
        <w:rPr>
          <w:rFonts w:ascii="Arial" w:eastAsia="Times New Roman" w:hAnsi="Arial" w:cs="Arial"/>
          <w:sz w:val="28"/>
          <w:szCs w:val="28"/>
          <w:lang w:eastAsia="ru-RU"/>
        </w:rPr>
        <w:t>.</w:t>
      </w:r>
    </w:p>
    <w:p w:rsidR="00A11AA7" w:rsidRPr="00A11AA7" w:rsidRDefault="00A11AA7" w:rsidP="00A11AA7">
      <w:pPr>
        <w:spacing w:before="300" w:after="45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A11AA7">
        <w:rPr>
          <w:rFonts w:ascii="Arial" w:eastAsia="Times New Roman" w:hAnsi="Arial" w:cs="Arial"/>
          <w:sz w:val="28"/>
          <w:szCs w:val="28"/>
          <w:lang w:eastAsia="ru-RU"/>
        </w:rPr>
        <w:t>Данный идентификатор похож на обычный QR-код. Он уникален: его практически невозможно подделать.</w:t>
      </w:r>
    </w:p>
    <w:p w:rsidR="00A11AA7" w:rsidRPr="00A11AA7" w:rsidRDefault="00A11AA7" w:rsidP="00A11AA7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proofErr w:type="spellStart"/>
      <w:r w:rsidRPr="00A11AA7">
        <w:rPr>
          <w:rFonts w:ascii="Arial" w:eastAsia="Times New Roman" w:hAnsi="Arial" w:cs="Arial"/>
          <w:sz w:val="28"/>
          <w:szCs w:val="28"/>
          <w:lang w:eastAsia="ru-RU"/>
        </w:rPr>
        <w:t>Data</w:t>
      </w:r>
      <w:proofErr w:type="spellEnd"/>
      <w:r w:rsidRPr="00A11AA7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proofErr w:type="spellStart"/>
      <w:r w:rsidRPr="00A11AA7">
        <w:rPr>
          <w:rFonts w:ascii="Arial" w:eastAsia="Times New Roman" w:hAnsi="Arial" w:cs="Arial"/>
          <w:sz w:val="28"/>
          <w:szCs w:val="28"/>
          <w:lang w:eastAsia="ru-RU"/>
        </w:rPr>
        <w:t>Matrix</w:t>
      </w:r>
      <w:proofErr w:type="spellEnd"/>
      <w:r w:rsidRPr="00A11AA7">
        <w:rPr>
          <w:rFonts w:ascii="Arial" w:eastAsia="Times New Roman" w:hAnsi="Arial" w:cs="Arial"/>
          <w:sz w:val="28"/>
          <w:szCs w:val="28"/>
          <w:lang w:eastAsia="ru-RU"/>
        </w:rPr>
        <w:t xml:space="preserve"> хранит в себе подробную информацию о каждом конкретном обувном изделии, в которой зашифровано официальное название товара, страна-производитель, бренд, состав, товарный знак и другие признаки товара. Код фиксируется в Государственной информационной системе мониторинга за оборотом товаров (ГИС МТ). Все участники оборота обувных изделий обязательно должны сканировать </w:t>
      </w:r>
      <w:proofErr w:type="spellStart"/>
      <w:r w:rsidRPr="00A11AA7">
        <w:rPr>
          <w:rFonts w:ascii="Arial" w:eastAsia="Times New Roman" w:hAnsi="Arial" w:cs="Arial"/>
          <w:sz w:val="28"/>
          <w:szCs w:val="28"/>
          <w:lang w:eastAsia="ru-RU"/>
        </w:rPr>
        <w:t>Data</w:t>
      </w:r>
      <w:proofErr w:type="spellEnd"/>
      <w:r w:rsidRPr="00A11AA7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proofErr w:type="spellStart"/>
      <w:r w:rsidRPr="00A11AA7">
        <w:rPr>
          <w:rFonts w:ascii="Arial" w:eastAsia="Times New Roman" w:hAnsi="Arial" w:cs="Arial"/>
          <w:sz w:val="28"/>
          <w:szCs w:val="28"/>
          <w:lang w:eastAsia="ru-RU"/>
        </w:rPr>
        <w:t>Matrix</w:t>
      </w:r>
      <w:proofErr w:type="spellEnd"/>
      <w:r w:rsidRPr="00A11AA7">
        <w:rPr>
          <w:rFonts w:ascii="Arial" w:eastAsia="Times New Roman" w:hAnsi="Arial" w:cs="Arial"/>
          <w:sz w:val="28"/>
          <w:szCs w:val="28"/>
          <w:lang w:eastAsia="ru-RU"/>
        </w:rPr>
        <w:t xml:space="preserve"> на каждом этапе оборота продукции. Так государство может отслеживать путь любой обувной пары, например, от производителя к поставщику, от поставщика к продавцу, от продавца к потребителю.</w:t>
      </w:r>
    </w:p>
    <w:p w:rsidR="00A11AA7" w:rsidRPr="00A11AA7" w:rsidRDefault="00A11AA7" w:rsidP="00A11AA7">
      <w:pPr>
        <w:spacing w:before="300" w:after="45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A11AA7">
        <w:rPr>
          <w:rFonts w:ascii="Arial" w:eastAsia="Times New Roman" w:hAnsi="Arial" w:cs="Arial"/>
          <w:sz w:val="28"/>
          <w:szCs w:val="28"/>
          <w:lang w:eastAsia="ru-RU"/>
        </w:rPr>
        <w:t xml:space="preserve">Маркируемая обувь - женская, мужская, детская обувь самых разных фасонов, видов и назначений. Она может быть предназначена для любого </w:t>
      </w:r>
      <w:r w:rsidRPr="00A11AA7">
        <w:rPr>
          <w:rFonts w:ascii="Arial" w:eastAsia="Times New Roman" w:hAnsi="Arial" w:cs="Arial"/>
          <w:sz w:val="28"/>
          <w:szCs w:val="28"/>
          <w:lang w:eastAsia="ru-RU"/>
        </w:rPr>
        <w:lastRenderedPageBreak/>
        <w:t>сезона и состоять из совершенно любых – однородных и смешанных – материалов.</w:t>
      </w:r>
    </w:p>
    <w:p w:rsidR="00A11AA7" w:rsidRPr="00A11AA7" w:rsidRDefault="00A11AA7" w:rsidP="00A11AA7">
      <w:pPr>
        <w:spacing w:before="300" w:after="45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A11AA7">
        <w:rPr>
          <w:rFonts w:ascii="Arial" w:eastAsia="Times New Roman" w:hAnsi="Arial" w:cs="Arial"/>
          <w:sz w:val="28"/>
          <w:szCs w:val="28"/>
          <w:lang w:eastAsia="ru-RU"/>
        </w:rPr>
        <w:t>Маркированная обувь:</w:t>
      </w:r>
    </w:p>
    <w:p w:rsidR="00A11AA7" w:rsidRPr="00A11AA7" w:rsidRDefault="00A11AA7" w:rsidP="00A11AA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proofErr w:type="gramStart"/>
      <w:r w:rsidRPr="00A11AA7">
        <w:rPr>
          <w:rFonts w:ascii="Arial" w:eastAsia="Times New Roman" w:hAnsi="Arial" w:cs="Arial"/>
          <w:sz w:val="28"/>
          <w:szCs w:val="28"/>
          <w:lang w:eastAsia="ru-RU"/>
        </w:rPr>
        <w:t>водонепроницаемая</w:t>
      </w:r>
      <w:proofErr w:type="gramEnd"/>
      <w:r w:rsidRPr="00A11AA7">
        <w:rPr>
          <w:rFonts w:ascii="Arial" w:eastAsia="Times New Roman" w:hAnsi="Arial" w:cs="Arial"/>
          <w:sz w:val="28"/>
          <w:szCs w:val="28"/>
          <w:lang w:eastAsia="ru-RU"/>
        </w:rPr>
        <w:t xml:space="preserve"> обувь;</w:t>
      </w:r>
    </w:p>
    <w:p w:rsidR="00A11AA7" w:rsidRPr="00A11AA7" w:rsidRDefault="00A11AA7" w:rsidP="00A11AA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proofErr w:type="gramStart"/>
      <w:r w:rsidRPr="00A11AA7">
        <w:rPr>
          <w:rFonts w:ascii="Arial" w:eastAsia="Times New Roman" w:hAnsi="Arial" w:cs="Arial"/>
          <w:sz w:val="28"/>
          <w:szCs w:val="28"/>
          <w:lang w:eastAsia="ru-RU"/>
        </w:rPr>
        <w:t>обувь</w:t>
      </w:r>
      <w:proofErr w:type="gramEnd"/>
      <w:r w:rsidRPr="00A11AA7">
        <w:rPr>
          <w:rFonts w:ascii="Arial" w:eastAsia="Times New Roman" w:hAnsi="Arial" w:cs="Arial"/>
          <w:sz w:val="28"/>
          <w:szCs w:val="28"/>
          <w:lang w:eastAsia="ru-RU"/>
        </w:rPr>
        <w:t xml:space="preserve"> из резинового или пластмассового материала (сверху);</w:t>
      </w:r>
    </w:p>
    <w:p w:rsidR="00A11AA7" w:rsidRPr="00A11AA7" w:rsidRDefault="00A11AA7" w:rsidP="00A11AA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proofErr w:type="gramStart"/>
      <w:r w:rsidRPr="00A11AA7">
        <w:rPr>
          <w:rFonts w:ascii="Arial" w:eastAsia="Times New Roman" w:hAnsi="Arial" w:cs="Arial"/>
          <w:sz w:val="28"/>
          <w:szCs w:val="28"/>
          <w:lang w:eastAsia="ru-RU"/>
        </w:rPr>
        <w:t>с</w:t>
      </w:r>
      <w:proofErr w:type="gramEnd"/>
      <w:r w:rsidRPr="00A11AA7">
        <w:rPr>
          <w:rFonts w:ascii="Arial" w:eastAsia="Times New Roman" w:hAnsi="Arial" w:cs="Arial"/>
          <w:sz w:val="28"/>
          <w:szCs w:val="28"/>
          <w:lang w:eastAsia="ru-RU"/>
        </w:rPr>
        <w:t xml:space="preserve"> верхом из кожи;</w:t>
      </w:r>
    </w:p>
    <w:p w:rsidR="00A11AA7" w:rsidRPr="00A11AA7" w:rsidRDefault="00A11AA7" w:rsidP="00A11AA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proofErr w:type="gramStart"/>
      <w:r w:rsidRPr="00A11AA7">
        <w:rPr>
          <w:rFonts w:ascii="Arial" w:eastAsia="Times New Roman" w:hAnsi="Arial" w:cs="Arial"/>
          <w:sz w:val="28"/>
          <w:szCs w:val="28"/>
          <w:lang w:eastAsia="ru-RU"/>
        </w:rPr>
        <w:t>изделия</w:t>
      </w:r>
      <w:proofErr w:type="gramEnd"/>
      <w:r w:rsidRPr="00A11AA7">
        <w:rPr>
          <w:rFonts w:ascii="Arial" w:eastAsia="Times New Roman" w:hAnsi="Arial" w:cs="Arial"/>
          <w:sz w:val="28"/>
          <w:szCs w:val="28"/>
          <w:lang w:eastAsia="ru-RU"/>
        </w:rPr>
        <w:t xml:space="preserve"> для тенниса, гимнастики, баскетбола и других видов спорта;</w:t>
      </w:r>
    </w:p>
    <w:p w:rsidR="00A11AA7" w:rsidRPr="00A11AA7" w:rsidRDefault="00A11AA7" w:rsidP="00A11AA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proofErr w:type="gramStart"/>
      <w:r w:rsidRPr="00A11AA7">
        <w:rPr>
          <w:rFonts w:ascii="Arial" w:eastAsia="Times New Roman" w:hAnsi="Arial" w:cs="Arial"/>
          <w:sz w:val="28"/>
          <w:szCs w:val="28"/>
          <w:lang w:eastAsia="ru-RU"/>
        </w:rPr>
        <w:t>лыжная</w:t>
      </w:r>
      <w:proofErr w:type="gramEnd"/>
      <w:r w:rsidRPr="00A11AA7">
        <w:rPr>
          <w:rFonts w:ascii="Arial" w:eastAsia="Times New Roman" w:hAnsi="Arial" w:cs="Arial"/>
          <w:sz w:val="28"/>
          <w:szCs w:val="28"/>
          <w:lang w:eastAsia="ru-RU"/>
        </w:rPr>
        <w:t xml:space="preserve"> обувь;</w:t>
      </w:r>
    </w:p>
    <w:p w:rsidR="00A11AA7" w:rsidRPr="00A11AA7" w:rsidRDefault="00A11AA7" w:rsidP="00A11AA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proofErr w:type="gramStart"/>
      <w:r w:rsidRPr="00A11AA7">
        <w:rPr>
          <w:rFonts w:ascii="Arial" w:eastAsia="Times New Roman" w:hAnsi="Arial" w:cs="Arial"/>
          <w:sz w:val="28"/>
          <w:szCs w:val="28"/>
          <w:lang w:eastAsia="ru-RU"/>
        </w:rPr>
        <w:t>товары</w:t>
      </w:r>
      <w:proofErr w:type="gramEnd"/>
      <w:r w:rsidRPr="00A11AA7">
        <w:rPr>
          <w:rFonts w:ascii="Arial" w:eastAsia="Times New Roman" w:hAnsi="Arial" w:cs="Arial"/>
          <w:sz w:val="28"/>
          <w:szCs w:val="28"/>
          <w:lang w:eastAsia="ru-RU"/>
        </w:rPr>
        <w:t xml:space="preserve"> из </w:t>
      </w:r>
      <w:proofErr w:type="spellStart"/>
      <w:r w:rsidRPr="00A11AA7">
        <w:rPr>
          <w:rFonts w:ascii="Arial" w:eastAsia="Times New Roman" w:hAnsi="Arial" w:cs="Arial"/>
          <w:sz w:val="28"/>
          <w:szCs w:val="28"/>
          <w:lang w:eastAsia="ru-RU"/>
        </w:rPr>
        <w:t>кожзама</w:t>
      </w:r>
      <w:proofErr w:type="spellEnd"/>
      <w:r w:rsidRPr="00A11AA7">
        <w:rPr>
          <w:rFonts w:ascii="Arial" w:eastAsia="Times New Roman" w:hAnsi="Arial" w:cs="Arial"/>
          <w:sz w:val="28"/>
          <w:szCs w:val="28"/>
          <w:lang w:eastAsia="ru-RU"/>
        </w:rPr>
        <w:t xml:space="preserve"> и других, например, текстильных материалов;</w:t>
      </w:r>
    </w:p>
    <w:p w:rsidR="00A11AA7" w:rsidRPr="00A11AA7" w:rsidRDefault="00A11AA7" w:rsidP="00A11AA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proofErr w:type="gramStart"/>
      <w:r w:rsidRPr="00A11AA7">
        <w:rPr>
          <w:rFonts w:ascii="Arial" w:eastAsia="Times New Roman" w:hAnsi="Arial" w:cs="Arial"/>
          <w:sz w:val="28"/>
          <w:szCs w:val="28"/>
          <w:lang w:eastAsia="ru-RU"/>
        </w:rPr>
        <w:t>деревянные</w:t>
      </w:r>
      <w:proofErr w:type="gramEnd"/>
      <w:r w:rsidRPr="00A11AA7">
        <w:rPr>
          <w:rFonts w:ascii="Arial" w:eastAsia="Times New Roman" w:hAnsi="Arial" w:cs="Arial"/>
          <w:sz w:val="28"/>
          <w:szCs w:val="28"/>
          <w:lang w:eastAsia="ru-RU"/>
        </w:rPr>
        <w:t xml:space="preserve"> обувные изделия;</w:t>
      </w:r>
    </w:p>
    <w:p w:rsidR="00A11AA7" w:rsidRPr="00A11AA7" w:rsidRDefault="00A11AA7" w:rsidP="00A11AA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proofErr w:type="spellStart"/>
      <w:proofErr w:type="gramStart"/>
      <w:r w:rsidRPr="00A11AA7">
        <w:rPr>
          <w:rFonts w:ascii="Arial" w:eastAsia="Times New Roman" w:hAnsi="Arial" w:cs="Arial"/>
          <w:sz w:val="28"/>
          <w:szCs w:val="28"/>
          <w:lang w:eastAsia="ru-RU"/>
        </w:rPr>
        <w:t>спецобувь</w:t>
      </w:r>
      <w:proofErr w:type="spellEnd"/>
      <w:proofErr w:type="gramEnd"/>
      <w:r w:rsidRPr="00A11AA7">
        <w:rPr>
          <w:rFonts w:ascii="Arial" w:eastAsia="Times New Roman" w:hAnsi="Arial" w:cs="Arial"/>
          <w:sz w:val="28"/>
          <w:szCs w:val="28"/>
          <w:lang w:eastAsia="ru-RU"/>
        </w:rPr>
        <w:t xml:space="preserve"> для защиты;</w:t>
      </w:r>
    </w:p>
    <w:p w:rsidR="00A11AA7" w:rsidRPr="00A11AA7" w:rsidRDefault="00A11AA7" w:rsidP="00A11AA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proofErr w:type="gramStart"/>
      <w:r w:rsidRPr="00A11AA7">
        <w:rPr>
          <w:rFonts w:ascii="Arial" w:eastAsia="Times New Roman" w:hAnsi="Arial" w:cs="Arial"/>
          <w:sz w:val="28"/>
          <w:szCs w:val="28"/>
          <w:lang w:eastAsia="ru-RU"/>
        </w:rPr>
        <w:t>обувь</w:t>
      </w:r>
      <w:proofErr w:type="gramEnd"/>
      <w:r w:rsidRPr="00A11AA7">
        <w:rPr>
          <w:rFonts w:ascii="Arial" w:eastAsia="Times New Roman" w:hAnsi="Arial" w:cs="Arial"/>
          <w:sz w:val="28"/>
          <w:szCs w:val="28"/>
          <w:lang w:eastAsia="ru-RU"/>
        </w:rPr>
        <w:t xml:space="preserve"> с </w:t>
      </w:r>
      <w:proofErr w:type="spellStart"/>
      <w:r w:rsidRPr="00A11AA7">
        <w:rPr>
          <w:rFonts w:ascii="Arial" w:eastAsia="Times New Roman" w:hAnsi="Arial" w:cs="Arial"/>
          <w:sz w:val="28"/>
          <w:szCs w:val="28"/>
          <w:lang w:eastAsia="ru-RU"/>
        </w:rPr>
        <w:t>подноском</w:t>
      </w:r>
      <w:proofErr w:type="spellEnd"/>
      <w:r w:rsidRPr="00A11AA7">
        <w:rPr>
          <w:rFonts w:ascii="Arial" w:eastAsia="Times New Roman" w:hAnsi="Arial" w:cs="Arial"/>
          <w:sz w:val="28"/>
          <w:szCs w:val="28"/>
          <w:lang w:eastAsia="ru-RU"/>
        </w:rPr>
        <w:t xml:space="preserve"> из металла.</w:t>
      </w:r>
    </w:p>
    <w:p w:rsidR="00A11AA7" w:rsidRPr="00A11AA7" w:rsidRDefault="00A11AA7" w:rsidP="00A11AA7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A11AA7">
        <w:rPr>
          <w:rFonts w:ascii="Arial" w:eastAsia="Times New Roman" w:hAnsi="Arial" w:cs="Arial"/>
          <w:sz w:val="28"/>
          <w:szCs w:val="28"/>
          <w:lang w:eastAsia="ru-RU"/>
        </w:rPr>
        <w:t>Обувь, подлежащая маркировке, обозначена двумя видами идентификаторов: кодами Общероссийского классификатора продукции по видам экономической деятельности (ОКПД2) и кодами товарной номенклатуры (ТН ВЭД ЕАЭС).</w:t>
      </w:r>
    </w:p>
    <w:p w:rsidR="00A11AA7" w:rsidRPr="00A11AA7" w:rsidRDefault="00A11AA7" w:rsidP="00A11AA7">
      <w:pPr>
        <w:spacing w:before="300" w:after="45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A11AA7">
        <w:rPr>
          <w:rFonts w:ascii="Arial" w:eastAsia="Times New Roman" w:hAnsi="Arial" w:cs="Arial"/>
          <w:sz w:val="28"/>
          <w:szCs w:val="28"/>
          <w:lang w:eastAsia="ru-RU"/>
        </w:rPr>
        <w:t>Эти обозначения выглядят следующим образом:</w:t>
      </w:r>
    </w:p>
    <w:p w:rsidR="00A11AA7" w:rsidRPr="00A11AA7" w:rsidRDefault="00A11AA7" w:rsidP="00A11AA7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A11AA7">
        <w:rPr>
          <w:rFonts w:ascii="Arial" w:eastAsia="Times New Roman" w:hAnsi="Arial" w:cs="Arial"/>
          <w:sz w:val="28"/>
          <w:szCs w:val="28"/>
          <w:lang w:eastAsia="ru-RU"/>
        </w:rPr>
        <w:t>ТН ВЭД ЕАЭС: 6401, 6402, 6403, 6404, 6405</w:t>
      </w:r>
    </w:p>
    <w:p w:rsidR="00A11AA7" w:rsidRPr="00A11AA7" w:rsidRDefault="00A11AA7" w:rsidP="00A11AA7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A11AA7">
        <w:rPr>
          <w:rFonts w:ascii="Arial" w:eastAsia="Times New Roman" w:hAnsi="Arial" w:cs="Arial"/>
          <w:sz w:val="28"/>
          <w:szCs w:val="28"/>
          <w:lang w:eastAsia="ru-RU"/>
        </w:rPr>
        <w:t>ОКПД2: 15.20.11, 15.20.12, 15.20.13, 15.20.14, 15.20.21, 15.20.29, 15.20.31, 15.20.32, 32.30.12.</w:t>
      </w:r>
    </w:p>
    <w:p w:rsidR="00A11AA7" w:rsidRPr="00A11AA7" w:rsidRDefault="00A11AA7" w:rsidP="00A11AA7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A11AA7">
        <w:rPr>
          <w:rFonts w:ascii="Arial" w:eastAsia="Times New Roman" w:hAnsi="Arial" w:cs="Arial"/>
          <w:sz w:val="28"/>
          <w:szCs w:val="28"/>
          <w:lang w:eastAsia="ru-RU"/>
        </w:rPr>
        <w:t xml:space="preserve">Такие цифры вы можете увидеть под кодом </w:t>
      </w:r>
      <w:proofErr w:type="spellStart"/>
      <w:r w:rsidRPr="00A11AA7">
        <w:rPr>
          <w:rFonts w:ascii="Arial" w:eastAsia="Times New Roman" w:hAnsi="Arial" w:cs="Arial"/>
          <w:sz w:val="28"/>
          <w:szCs w:val="28"/>
          <w:lang w:eastAsia="ru-RU"/>
        </w:rPr>
        <w:t>Data</w:t>
      </w:r>
      <w:proofErr w:type="spellEnd"/>
      <w:r w:rsidRPr="00A11AA7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proofErr w:type="spellStart"/>
      <w:r w:rsidRPr="00A11AA7">
        <w:rPr>
          <w:rFonts w:ascii="Arial" w:eastAsia="Times New Roman" w:hAnsi="Arial" w:cs="Arial"/>
          <w:sz w:val="28"/>
          <w:szCs w:val="28"/>
          <w:lang w:eastAsia="ru-RU"/>
        </w:rPr>
        <w:t>Matrix</w:t>
      </w:r>
      <w:proofErr w:type="spellEnd"/>
      <w:r w:rsidRPr="00A11AA7">
        <w:rPr>
          <w:rFonts w:ascii="Arial" w:eastAsia="Times New Roman" w:hAnsi="Arial" w:cs="Arial"/>
          <w:sz w:val="28"/>
          <w:szCs w:val="28"/>
          <w:lang w:eastAsia="ru-RU"/>
        </w:rPr>
        <w:t>.</w:t>
      </w:r>
    </w:p>
    <w:p w:rsidR="00A11AA7" w:rsidRPr="00A11AA7" w:rsidRDefault="00A11AA7" w:rsidP="00A11AA7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A11AA7">
        <w:rPr>
          <w:rFonts w:ascii="Arial" w:eastAsia="Times New Roman" w:hAnsi="Arial" w:cs="Arial"/>
          <w:sz w:val="28"/>
          <w:szCs w:val="28"/>
          <w:lang w:eastAsia="ru-RU"/>
        </w:rPr>
        <w:t>Список немаркированной обуви установлен постановлением Правительства Российской Федерации от 5 июля 2019 года </w:t>
      </w:r>
      <w:hyperlink r:id="rId8" w:history="1">
        <w:r w:rsidRPr="00A11AA7">
          <w:rPr>
            <w:rFonts w:ascii="Arial" w:eastAsia="Times New Roman" w:hAnsi="Arial" w:cs="Arial"/>
            <w:sz w:val="28"/>
            <w:szCs w:val="28"/>
            <w:lang w:eastAsia="ru-RU"/>
          </w:rPr>
          <w:t>№ 860</w:t>
        </w:r>
      </w:hyperlink>
      <w:r w:rsidRPr="00A11AA7">
        <w:rPr>
          <w:rFonts w:ascii="Arial" w:eastAsia="Times New Roman" w:hAnsi="Arial" w:cs="Arial"/>
          <w:sz w:val="28"/>
          <w:szCs w:val="28"/>
          <w:lang w:eastAsia="ru-RU"/>
        </w:rPr>
        <w:t>. Для упрощения поиска конкретного товара необходимо заранее узнать его код ТН ВЭД или ОКПД2.</w:t>
      </w:r>
    </w:p>
    <w:p w:rsidR="00A11AA7" w:rsidRPr="00A11AA7" w:rsidRDefault="00A11AA7" w:rsidP="00A11AA7">
      <w:pPr>
        <w:spacing w:before="300" w:after="45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A11AA7">
        <w:rPr>
          <w:rFonts w:ascii="Arial" w:eastAsia="Times New Roman" w:hAnsi="Arial" w:cs="Arial"/>
          <w:sz w:val="28"/>
          <w:szCs w:val="28"/>
          <w:lang w:eastAsia="ru-RU"/>
        </w:rPr>
        <w:t>Немаркированная обувь:</w:t>
      </w:r>
    </w:p>
    <w:p w:rsidR="00A11AA7" w:rsidRPr="00A11AA7" w:rsidRDefault="00A11AA7" w:rsidP="00A11AA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proofErr w:type="gramStart"/>
      <w:r w:rsidRPr="00A11AA7">
        <w:rPr>
          <w:rFonts w:ascii="Arial" w:eastAsia="Times New Roman" w:hAnsi="Arial" w:cs="Arial"/>
          <w:sz w:val="28"/>
          <w:szCs w:val="28"/>
          <w:lang w:eastAsia="ru-RU"/>
        </w:rPr>
        <w:t>изделия</w:t>
      </w:r>
      <w:proofErr w:type="gramEnd"/>
      <w:r w:rsidRPr="00A11AA7">
        <w:rPr>
          <w:rFonts w:ascii="Arial" w:eastAsia="Times New Roman" w:hAnsi="Arial" w:cs="Arial"/>
          <w:sz w:val="28"/>
          <w:szCs w:val="28"/>
          <w:lang w:eastAsia="ru-RU"/>
        </w:rPr>
        <w:t xml:space="preserve">, продаваемые в магазинах беспошлинной торговли (таких как </w:t>
      </w:r>
      <w:proofErr w:type="spellStart"/>
      <w:r w:rsidRPr="00A11AA7">
        <w:rPr>
          <w:rFonts w:ascii="Arial" w:eastAsia="Times New Roman" w:hAnsi="Arial" w:cs="Arial"/>
          <w:sz w:val="28"/>
          <w:szCs w:val="28"/>
          <w:lang w:eastAsia="ru-RU"/>
        </w:rPr>
        <w:t>Duty</w:t>
      </w:r>
      <w:proofErr w:type="spellEnd"/>
      <w:r w:rsidRPr="00A11AA7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proofErr w:type="spellStart"/>
      <w:r w:rsidRPr="00A11AA7">
        <w:rPr>
          <w:rFonts w:ascii="Arial" w:eastAsia="Times New Roman" w:hAnsi="Arial" w:cs="Arial"/>
          <w:sz w:val="28"/>
          <w:szCs w:val="28"/>
          <w:lang w:eastAsia="ru-RU"/>
        </w:rPr>
        <w:t>Free</w:t>
      </w:r>
      <w:proofErr w:type="spellEnd"/>
      <w:r w:rsidRPr="00A11AA7">
        <w:rPr>
          <w:rFonts w:ascii="Arial" w:eastAsia="Times New Roman" w:hAnsi="Arial" w:cs="Arial"/>
          <w:sz w:val="28"/>
          <w:szCs w:val="28"/>
          <w:lang w:eastAsia="ru-RU"/>
        </w:rPr>
        <w:t>);</w:t>
      </w:r>
    </w:p>
    <w:p w:rsidR="00A11AA7" w:rsidRPr="00A11AA7" w:rsidRDefault="00A11AA7" w:rsidP="00A11AA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proofErr w:type="gramStart"/>
      <w:r w:rsidRPr="00A11AA7">
        <w:rPr>
          <w:rFonts w:ascii="Arial" w:eastAsia="Times New Roman" w:hAnsi="Arial" w:cs="Arial"/>
          <w:sz w:val="28"/>
          <w:szCs w:val="28"/>
          <w:lang w:eastAsia="ru-RU"/>
        </w:rPr>
        <w:t>обувные</w:t>
      </w:r>
      <w:proofErr w:type="gramEnd"/>
      <w:r w:rsidRPr="00A11AA7">
        <w:rPr>
          <w:rFonts w:ascii="Arial" w:eastAsia="Times New Roman" w:hAnsi="Arial" w:cs="Arial"/>
          <w:sz w:val="28"/>
          <w:szCs w:val="28"/>
          <w:lang w:eastAsia="ru-RU"/>
        </w:rPr>
        <w:t xml:space="preserve"> товары, проходящие различные таможенные процедуры;</w:t>
      </w:r>
    </w:p>
    <w:p w:rsidR="00A11AA7" w:rsidRPr="00A11AA7" w:rsidRDefault="00A11AA7" w:rsidP="00A11AA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proofErr w:type="gramStart"/>
      <w:r w:rsidRPr="00A11AA7">
        <w:rPr>
          <w:rFonts w:ascii="Arial" w:eastAsia="Times New Roman" w:hAnsi="Arial" w:cs="Arial"/>
          <w:sz w:val="28"/>
          <w:szCs w:val="28"/>
          <w:lang w:eastAsia="ru-RU"/>
        </w:rPr>
        <w:t>обувь</w:t>
      </w:r>
      <w:proofErr w:type="gramEnd"/>
      <w:r w:rsidRPr="00A11AA7">
        <w:rPr>
          <w:rFonts w:ascii="Arial" w:eastAsia="Times New Roman" w:hAnsi="Arial" w:cs="Arial"/>
          <w:sz w:val="28"/>
          <w:szCs w:val="28"/>
          <w:lang w:eastAsia="ru-RU"/>
        </w:rPr>
        <w:t>, созданная для экспорта на территории государств-членов Евразийского экономического союза;</w:t>
      </w:r>
    </w:p>
    <w:p w:rsidR="00A11AA7" w:rsidRPr="00A11AA7" w:rsidRDefault="00A11AA7" w:rsidP="00A11AA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proofErr w:type="gramStart"/>
      <w:r w:rsidRPr="00A11AA7">
        <w:rPr>
          <w:rFonts w:ascii="Arial" w:eastAsia="Times New Roman" w:hAnsi="Arial" w:cs="Arial"/>
          <w:sz w:val="28"/>
          <w:szCs w:val="28"/>
          <w:lang w:eastAsia="ru-RU"/>
        </w:rPr>
        <w:t>ортопедические</w:t>
      </w:r>
      <w:proofErr w:type="gramEnd"/>
      <w:r w:rsidRPr="00A11AA7">
        <w:rPr>
          <w:rFonts w:ascii="Arial" w:eastAsia="Times New Roman" w:hAnsi="Arial" w:cs="Arial"/>
          <w:sz w:val="28"/>
          <w:szCs w:val="28"/>
          <w:lang w:eastAsia="ru-RU"/>
        </w:rPr>
        <w:t xml:space="preserve"> товары, включенные в товарную позицию 9021 ТН ВЭД ЕАЭС (обувь из жесткой кожи, созданная по индивидуальным меркам для исправления деформации ступни или облегчения боли во время ходьбы);</w:t>
      </w:r>
    </w:p>
    <w:p w:rsidR="00A11AA7" w:rsidRPr="00A11AA7" w:rsidRDefault="00A11AA7" w:rsidP="00A11AA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proofErr w:type="gramStart"/>
      <w:r w:rsidRPr="00A11AA7">
        <w:rPr>
          <w:rFonts w:ascii="Arial" w:eastAsia="Times New Roman" w:hAnsi="Arial" w:cs="Arial"/>
          <w:sz w:val="28"/>
          <w:szCs w:val="28"/>
          <w:lang w:eastAsia="ru-RU"/>
        </w:rPr>
        <w:t>обувь</w:t>
      </w:r>
      <w:proofErr w:type="gramEnd"/>
      <w:r w:rsidRPr="00A11AA7">
        <w:rPr>
          <w:rFonts w:ascii="Arial" w:eastAsia="Times New Roman" w:hAnsi="Arial" w:cs="Arial"/>
          <w:sz w:val="28"/>
          <w:szCs w:val="28"/>
          <w:lang w:eastAsia="ru-RU"/>
        </w:rPr>
        <w:t>, возвращенная покупателями продавцам розничных точек (при наличии соответствующих документов);</w:t>
      </w:r>
    </w:p>
    <w:p w:rsidR="00A11AA7" w:rsidRPr="00A11AA7" w:rsidRDefault="00A11AA7" w:rsidP="00A11AA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proofErr w:type="gramStart"/>
      <w:r w:rsidRPr="00A11AA7">
        <w:rPr>
          <w:rFonts w:ascii="Arial" w:eastAsia="Times New Roman" w:hAnsi="Arial" w:cs="Arial"/>
          <w:sz w:val="28"/>
          <w:szCs w:val="28"/>
          <w:lang w:eastAsia="ru-RU"/>
        </w:rPr>
        <w:t>обувь</w:t>
      </w:r>
      <w:proofErr w:type="gramEnd"/>
      <w:r w:rsidRPr="00A11AA7">
        <w:rPr>
          <w:rFonts w:ascii="Arial" w:eastAsia="Times New Roman" w:hAnsi="Arial" w:cs="Arial"/>
          <w:sz w:val="28"/>
          <w:szCs w:val="28"/>
          <w:lang w:eastAsia="ru-RU"/>
        </w:rPr>
        <w:t>, изготовленная для использования консульскими учреждениями и дипломатическими представительствами;</w:t>
      </w:r>
    </w:p>
    <w:p w:rsidR="00A11AA7" w:rsidRPr="00A11AA7" w:rsidRDefault="00A11AA7" w:rsidP="00A11AA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proofErr w:type="gramStart"/>
      <w:r w:rsidRPr="00A11AA7">
        <w:rPr>
          <w:rFonts w:ascii="Arial" w:eastAsia="Times New Roman" w:hAnsi="Arial" w:cs="Arial"/>
          <w:sz w:val="28"/>
          <w:szCs w:val="28"/>
          <w:lang w:eastAsia="ru-RU"/>
        </w:rPr>
        <w:t>обувь</w:t>
      </w:r>
      <w:proofErr w:type="gramEnd"/>
      <w:r w:rsidRPr="00A11AA7">
        <w:rPr>
          <w:rFonts w:ascii="Arial" w:eastAsia="Times New Roman" w:hAnsi="Arial" w:cs="Arial"/>
          <w:sz w:val="28"/>
          <w:szCs w:val="28"/>
          <w:lang w:eastAsia="ru-RU"/>
        </w:rPr>
        <w:t>, купленная для личного пользования за пределами Российской Федерации, и ввезенная в страну физлицом;</w:t>
      </w:r>
    </w:p>
    <w:p w:rsidR="00A11AA7" w:rsidRPr="00A11AA7" w:rsidRDefault="00A11AA7" w:rsidP="00A11AA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proofErr w:type="gramStart"/>
      <w:r w:rsidRPr="00A11AA7">
        <w:rPr>
          <w:rFonts w:ascii="Arial" w:eastAsia="Times New Roman" w:hAnsi="Arial" w:cs="Arial"/>
          <w:sz w:val="28"/>
          <w:szCs w:val="28"/>
          <w:lang w:eastAsia="ru-RU"/>
        </w:rPr>
        <w:lastRenderedPageBreak/>
        <w:t>изделия</w:t>
      </w:r>
      <w:proofErr w:type="gramEnd"/>
      <w:r w:rsidRPr="00A11AA7">
        <w:rPr>
          <w:rFonts w:ascii="Arial" w:eastAsia="Times New Roman" w:hAnsi="Arial" w:cs="Arial"/>
          <w:sz w:val="28"/>
          <w:szCs w:val="28"/>
          <w:lang w:eastAsia="ru-RU"/>
        </w:rPr>
        <w:t>, произведенные в Российской Федерации или ввезенные в качестве экспонатов или образцов для ярмарок и выставок (не подлежащие реализации);</w:t>
      </w:r>
    </w:p>
    <w:p w:rsidR="00A11AA7" w:rsidRPr="00A11AA7" w:rsidRDefault="00A11AA7" w:rsidP="00A11AA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proofErr w:type="gramStart"/>
      <w:r w:rsidRPr="00A11AA7">
        <w:rPr>
          <w:rFonts w:ascii="Arial" w:eastAsia="Times New Roman" w:hAnsi="Arial" w:cs="Arial"/>
          <w:sz w:val="28"/>
          <w:szCs w:val="28"/>
          <w:lang w:eastAsia="ru-RU"/>
        </w:rPr>
        <w:t>конфискованная</w:t>
      </w:r>
      <w:proofErr w:type="gramEnd"/>
      <w:r w:rsidRPr="00A11AA7">
        <w:rPr>
          <w:rFonts w:ascii="Arial" w:eastAsia="Times New Roman" w:hAnsi="Arial" w:cs="Arial"/>
          <w:sz w:val="28"/>
          <w:szCs w:val="28"/>
          <w:lang w:eastAsia="ru-RU"/>
        </w:rPr>
        <w:t xml:space="preserve"> или арестованная государством обувная продукция;</w:t>
      </w:r>
    </w:p>
    <w:p w:rsidR="00A11AA7" w:rsidRPr="00A11AA7" w:rsidRDefault="00A11AA7" w:rsidP="00A11AA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proofErr w:type="gramStart"/>
      <w:r w:rsidRPr="00A11AA7">
        <w:rPr>
          <w:rFonts w:ascii="Arial" w:eastAsia="Times New Roman" w:hAnsi="Arial" w:cs="Arial"/>
          <w:sz w:val="28"/>
          <w:szCs w:val="28"/>
          <w:lang w:eastAsia="ru-RU"/>
        </w:rPr>
        <w:t>обувь</w:t>
      </w:r>
      <w:proofErr w:type="gramEnd"/>
      <w:r w:rsidRPr="00A11AA7">
        <w:rPr>
          <w:rFonts w:ascii="Arial" w:eastAsia="Times New Roman" w:hAnsi="Arial" w:cs="Arial"/>
          <w:sz w:val="28"/>
          <w:szCs w:val="28"/>
          <w:lang w:eastAsia="ru-RU"/>
        </w:rPr>
        <w:t>, которая находится на хранении у производителей;</w:t>
      </w:r>
    </w:p>
    <w:p w:rsidR="00A11AA7" w:rsidRPr="00A11AA7" w:rsidRDefault="00A11AA7" w:rsidP="00A11AA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proofErr w:type="gramStart"/>
      <w:r w:rsidRPr="00A11AA7">
        <w:rPr>
          <w:rFonts w:ascii="Arial" w:eastAsia="Times New Roman" w:hAnsi="Arial" w:cs="Arial"/>
          <w:sz w:val="28"/>
          <w:szCs w:val="28"/>
          <w:lang w:eastAsia="ru-RU"/>
        </w:rPr>
        <w:t>обувные</w:t>
      </w:r>
      <w:proofErr w:type="gramEnd"/>
      <w:r w:rsidRPr="00A11AA7">
        <w:rPr>
          <w:rFonts w:ascii="Arial" w:eastAsia="Times New Roman" w:hAnsi="Arial" w:cs="Arial"/>
          <w:sz w:val="28"/>
          <w:szCs w:val="28"/>
          <w:lang w:eastAsia="ru-RU"/>
        </w:rPr>
        <w:t xml:space="preserve"> товары, ввозимые на территорию Российской Федерации или произведенные на территории Российской Федерации участниками оборота обувных товаров в качестве рекламных, маркетинговых и технологических образцов и не предназначенные для реализации (продажи).</w:t>
      </w:r>
    </w:p>
    <w:p w:rsidR="00A11AA7" w:rsidRPr="00A11AA7" w:rsidRDefault="00A11AA7" w:rsidP="00A11AA7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A11AA7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Как выявить «поддельную обувь» и куда обращаться?</w:t>
      </w:r>
    </w:p>
    <w:p w:rsidR="00A11AA7" w:rsidRPr="00A11AA7" w:rsidRDefault="00A11AA7" w:rsidP="00A11AA7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A11AA7">
        <w:rPr>
          <w:rFonts w:ascii="Arial" w:eastAsia="Times New Roman" w:hAnsi="Arial" w:cs="Arial"/>
          <w:sz w:val="28"/>
          <w:szCs w:val="28"/>
          <w:lang w:eastAsia="ru-RU"/>
        </w:rPr>
        <w:t xml:space="preserve">При покупке обувного товара в первую очередь обращайте внимание на наличие штрих-кода </w:t>
      </w:r>
      <w:proofErr w:type="spellStart"/>
      <w:r w:rsidRPr="00A11AA7">
        <w:rPr>
          <w:rFonts w:ascii="Arial" w:eastAsia="Times New Roman" w:hAnsi="Arial" w:cs="Arial"/>
          <w:sz w:val="28"/>
          <w:szCs w:val="28"/>
          <w:lang w:eastAsia="ru-RU"/>
        </w:rPr>
        <w:t>Data</w:t>
      </w:r>
      <w:proofErr w:type="spellEnd"/>
      <w:r w:rsidRPr="00A11AA7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proofErr w:type="spellStart"/>
      <w:r w:rsidRPr="00A11AA7">
        <w:rPr>
          <w:rFonts w:ascii="Arial" w:eastAsia="Times New Roman" w:hAnsi="Arial" w:cs="Arial"/>
          <w:sz w:val="28"/>
          <w:szCs w:val="28"/>
          <w:lang w:eastAsia="ru-RU"/>
        </w:rPr>
        <w:t>Matrix</w:t>
      </w:r>
      <w:proofErr w:type="spellEnd"/>
      <w:r w:rsidRPr="00A11AA7">
        <w:rPr>
          <w:rFonts w:ascii="Arial" w:eastAsia="Times New Roman" w:hAnsi="Arial" w:cs="Arial"/>
          <w:sz w:val="28"/>
          <w:szCs w:val="28"/>
          <w:lang w:eastAsia="ru-RU"/>
        </w:rPr>
        <w:t>.</w:t>
      </w:r>
    </w:p>
    <w:p w:rsidR="00A11AA7" w:rsidRPr="00A11AA7" w:rsidRDefault="00A11AA7" w:rsidP="00A11AA7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A11AA7">
        <w:rPr>
          <w:rFonts w:ascii="Arial" w:eastAsia="Times New Roman" w:hAnsi="Arial" w:cs="Arial"/>
          <w:sz w:val="28"/>
          <w:szCs w:val="28"/>
          <w:lang w:eastAsia="ru-RU"/>
        </w:rPr>
        <w:t>Он должен быть четким и ярким, легко считываться с помощью приложения</w:t>
      </w:r>
      <w:hyperlink r:id="rId9" w:history="1">
        <w:r w:rsidRPr="00A11AA7">
          <w:rPr>
            <w:rFonts w:ascii="Arial" w:eastAsia="Times New Roman" w:hAnsi="Arial" w:cs="Arial"/>
            <w:sz w:val="28"/>
            <w:szCs w:val="28"/>
            <w:lang w:eastAsia="ru-RU"/>
          </w:rPr>
          <w:t> </w:t>
        </w:r>
      </w:hyperlink>
      <w:hyperlink r:id="rId10" w:history="1">
        <w:r w:rsidRPr="00A11AA7">
          <w:rPr>
            <w:rFonts w:ascii="Arial" w:eastAsia="Times New Roman" w:hAnsi="Arial" w:cs="Arial"/>
            <w:sz w:val="28"/>
            <w:szCs w:val="28"/>
            <w:lang w:eastAsia="ru-RU"/>
          </w:rPr>
          <w:t>«Честный ЗНАК»,</w:t>
        </w:r>
      </w:hyperlink>
      <w:r w:rsidRPr="00A11AA7">
        <w:rPr>
          <w:rFonts w:ascii="Arial" w:eastAsia="Times New Roman" w:hAnsi="Arial" w:cs="Arial"/>
          <w:sz w:val="28"/>
          <w:szCs w:val="28"/>
          <w:lang w:eastAsia="ru-RU"/>
        </w:rPr>
        <w:t xml:space="preserve"> которое доступно на </w:t>
      </w:r>
      <w:proofErr w:type="spellStart"/>
      <w:r w:rsidRPr="00A11AA7">
        <w:rPr>
          <w:rFonts w:ascii="Arial" w:eastAsia="Times New Roman" w:hAnsi="Arial" w:cs="Arial"/>
          <w:sz w:val="28"/>
          <w:szCs w:val="28"/>
          <w:lang w:eastAsia="ru-RU"/>
        </w:rPr>
        <w:t>iOS</w:t>
      </w:r>
      <w:proofErr w:type="spellEnd"/>
      <w:r w:rsidRPr="00A11AA7">
        <w:rPr>
          <w:rFonts w:ascii="Arial" w:eastAsia="Times New Roman" w:hAnsi="Arial" w:cs="Arial"/>
          <w:sz w:val="28"/>
          <w:szCs w:val="28"/>
          <w:lang w:eastAsia="ru-RU"/>
        </w:rPr>
        <w:t xml:space="preserve"> и </w:t>
      </w:r>
      <w:proofErr w:type="spellStart"/>
      <w:r w:rsidRPr="00A11AA7">
        <w:rPr>
          <w:rFonts w:ascii="Arial" w:eastAsia="Times New Roman" w:hAnsi="Arial" w:cs="Arial"/>
          <w:sz w:val="28"/>
          <w:szCs w:val="28"/>
          <w:lang w:eastAsia="ru-RU"/>
        </w:rPr>
        <w:t>Android</w:t>
      </w:r>
      <w:proofErr w:type="spellEnd"/>
      <w:r w:rsidRPr="00A11AA7">
        <w:rPr>
          <w:rFonts w:ascii="Arial" w:eastAsia="Times New Roman" w:hAnsi="Arial" w:cs="Arial"/>
          <w:sz w:val="28"/>
          <w:szCs w:val="28"/>
          <w:lang w:eastAsia="ru-RU"/>
        </w:rPr>
        <w:t>. После сканирования на экране вашего смартфона появится подробная информация об изготовителе и стране происхождения товара, его модели, размере, составе и других признаках товара.</w:t>
      </w:r>
    </w:p>
    <w:p w:rsidR="00A11AA7" w:rsidRPr="00A11AA7" w:rsidRDefault="00A11AA7" w:rsidP="00A11AA7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A11AA7">
        <w:rPr>
          <w:rFonts w:ascii="Arial" w:eastAsia="Times New Roman" w:hAnsi="Arial" w:cs="Arial"/>
          <w:sz w:val="28"/>
          <w:szCs w:val="28"/>
          <w:lang w:eastAsia="ru-RU"/>
        </w:rPr>
        <w:t>Если при проверке обнаружится ошибка кода или описание, не соответствующее товару, вы можете незамедлительно направить жалобу через мобильное приложение.</w:t>
      </w:r>
    </w:p>
    <w:p w:rsidR="00A11AA7" w:rsidRPr="00A11AA7" w:rsidRDefault="00A11AA7" w:rsidP="00A11AA7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A11AA7">
        <w:rPr>
          <w:rFonts w:ascii="Arial" w:eastAsia="Times New Roman" w:hAnsi="Arial" w:cs="Arial"/>
          <w:sz w:val="28"/>
          <w:szCs w:val="28"/>
          <w:lang w:eastAsia="ru-RU"/>
        </w:rPr>
        <w:t>Её рассмотрят операторы системы маркировки. Впоследствии они определят вид нарушения и передадут сообщение в контрольно-надзорные органы. Персональные данные покупателей при этом не раскрываются.</w:t>
      </w:r>
    </w:p>
    <w:p w:rsidR="00A11AA7" w:rsidRPr="00A11AA7" w:rsidRDefault="00A11AA7" w:rsidP="00A11AA7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A11AA7">
        <w:rPr>
          <w:rFonts w:ascii="Arial" w:eastAsia="Times New Roman" w:hAnsi="Arial" w:cs="Arial"/>
          <w:sz w:val="28"/>
          <w:szCs w:val="28"/>
          <w:lang w:eastAsia="ru-RU"/>
        </w:rPr>
        <w:t xml:space="preserve">Если при покупке обуви на коробке, либо другой упаковке, отсутствует информация об изготовителе, составе материала, дате изготовления, а также цифровая маркировка с кодом </w:t>
      </w:r>
      <w:proofErr w:type="spellStart"/>
      <w:r w:rsidRPr="00A11AA7">
        <w:rPr>
          <w:rFonts w:ascii="Arial" w:eastAsia="Times New Roman" w:hAnsi="Arial" w:cs="Arial"/>
          <w:sz w:val="28"/>
          <w:szCs w:val="28"/>
          <w:lang w:eastAsia="ru-RU"/>
        </w:rPr>
        <w:t>Data</w:t>
      </w:r>
      <w:proofErr w:type="spellEnd"/>
      <w:r w:rsidRPr="00A11AA7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proofErr w:type="spellStart"/>
      <w:r w:rsidRPr="00A11AA7">
        <w:rPr>
          <w:rFonts w:ascii="Arial" w:eastAsia="Times New Roman" w:hAnsi="Arial" w:cs="Arial"/>
          <w:sz w:val="28"/>
          <w:szCs w:val="28"/>
          <w:lang w:eastAsia="ru-RU"/>
        </w:rPr>
        <w:t>Matrix</w:t>
      </w:r>
      <w:proofErr w:type="spellEnd"/>
      <w:r w:rsidRPr="00A11AA7">
        <w:rPr>
          <w:rFonts w:ascii="Arial" w:eastAsia="Times New Roman" w:hAnsi="Arial" w:cs="Arial"/>
          <w:sz w:val="28"/>
          <w:szCs w:val="28"/>
          <w:lang w:eastAsia="ru-RU"/>
        </w:rPr>
        <w:t>, свидетельствующая о качестве продукции, лучше отказаться от такой покупки и сообщить о факте нарушения в</w:t>
      </w:r>
      <w:hyperlink r:id="rId11" w:history="1">
        <w:r w:rsidRPr="00A11AA7">
          <w:rPr>
            <w:rFonts w:ascii="Arial" w:eastAsia="Times New Roman" w:hAnsi="Arial" w:cs="Arial"/>
            <w:sz w:val="28"/>
            <w:szCs w:val="28"/>
            <w:lang w:eastAsia="ru-RU"/>
          </w:rPr>
          <w:t> </w:t>
        </w:r>
        <w:proofErr w:type="spellStart"/>
      </w:hyperlink>
      <w:hyperlink r:id="rId12" w:history="1">
        <w:r w:rsidRPr="00A11AA7">
          <w:rPr>
            <w:rFonts w:ascii="Arial" w:eastAsia="Times New Roman" w:hAnsi="Arial" w:cs="Arial"/>
            <w:sz w:val="28"/>
            <w:szCs w:val="28"/>
            <w:lang w:eastAsia="ru-RU"/>
          </w:rPr>
          <w:t>Роспотребнадзор</w:t>
        </w:r>
        <w:proofErr w:type="spellEnd"/>
        <w:r w:rsidRPr="00A11AA7">
          <w:rPr>
            <w:rFonts w:ascii="Arial" w:eastAsia="Times New Roman" w:hAnsi="Arial" w:cs="Arial"/>
            <w:sz w:val="28"/>
            <w:szCs w:val="28"/>
            <w:lang w:eastAsia="ru-RU"/>
          </w:rPr>
          <w:t>.</w:t>
        </w:r>
      </w:hyperlink>
    </w:p>
    <w:p w:rsidR="00A11AA7" w:rsidRDefault="00A11AA7" w:rsidP="00A11AA7">
      <w:pPr>
        <w:spacing w:before="300" w:after="45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A11AA7">
        <w:rPr>
          <w:rFonts w:ascii="Arial" w:eastAsia="Times New Roman" w:hAnsi="Arial" w:cs="Arial"/>
          <w:sz w:val="28"/>
          <w:szCs w:val="28"/>
          <w:lang w:eastAsia="ru-RU"/>
        </w:rPr>
        <w:t>Помните:</w:t>
      </w:r>
    </w:p>
    <w:p w:rsidR="00A11AA7" w:rsidRPr="00A11AA7" w:rsidRDefault="00A11AA7" w:rsidP="00A11AA7">
      <w:pPr>
        <w:spacing w:before="300" w:after="45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A11AA7">
        <w:rPr>
          <w:rFonts w:ascii="Arial" w:eastAsia="Times New Roman" w:hAnsi="Arial" w:cs="Arial"/>
          <w:sz w:val="28"/>
          <w:szCs w:val="28"/>
          <w:lang w:eastAsia="ru-RU"/>
        </w:rPr>
        <w:t>Маркировка обуви осуществляется с целью исключения из оборота нелегальных обувных товаров ненадлежащего качества. Она защищает вас от покупки некачественной обуви, а также дает возможность пресекать деятельность недобросовестных продавцов.</w:t>
      </w:r>
    </w:p>
    <w:p w:rsidR="00A11AA7" w:rsidRPr="00A11AA7" w:rsidRDefault="00A11AA7" w:rsidP="00A11AA7">
      <w:pPr>
        <w:spacing w:before="300" w:after="45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A11AA7">
        <w:rPr>
          <w:rFonts w:ascii="Arial" w:eastAsia="Times New Roman" w:hAnsi="Arial" w:cs="Arial"/>
          <w:sz w:val="28"/>
          <w:szCs w:val="28"/>
          <w:lang w:eastAsia="ru-RU"/>
        </w:rPr>
        <w:t>О</w:t>
      </w:r>
      <w:bookmarkStart w:id="0" w:name="_GoBack"/>
      <w:bookmarkEnd w:id="0"/>
      <w:r w:rsidRPr="00A11AA7">
        <w:rPr>
          <w:rFonts w:ascii="Arial" w:eastAsia="Times New Roman" w:hAnsi="Arial" w:cs="Arial"/>
          <w:sz w:val="28"/>
          <w:szCs w:val="28"/>
          <w:lang w:eastAsia="ru-RU"/>
        </w:rPr>
        <w:t>сновные нормативно-правовые акты, регулирующие маркировку обуви:</w:t>
      </w:r>
    </w:p>
    <w:p w:rsidR="00A11AA7" w:rsidRPr="00A11AA7" w:rsidRDefault="00A11AA7" w:rsidP="00A11AA7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A11AA7">
        <w:rPr>
          <w:rFonts w:ascii="Arial" w:eastAsia="Times New Roman" w:hAnsi="Arial" w:cs="Arial"/>
          <w:sz w:val="28"/>
          <w:szCs w:val="28"/>
          <w:lang w:eastAsia="ru-RU"/>
        </w:rPr>
        <w:t>Закон Российской Федерации от 07.02.1992 </w:t>
      </w:r>
      <w:hyperlink r:id="rId13" w:history="1">
        <w:r w:rsidRPr="00A11AA7">
          <w:rPr>
            <w:rFonts w:ascii="Arial" w:eastAsia="Times New Roman" w:hAnsi="Arial" w:cs="Arial"/>
            <w:sz w:val="28"/>
            <w:szCs w:val="28"/>
            <w:lang w:eastAsia="ru-RU"/>
          </w:rPr>
          <w:t>№ 2300-1</w:t>
        </w:r>
      </w:hyperlink>
      <w:r w:rsidRPr="00A11AA7">
        <w:rPr>
          <w:rFonts w:ascii="Arial" w:eastAsia="Times New Roman" w:hAnsi="Arial" w:cs="Arial"/>
          <w:sz w:val="28"/>
          <w:szCs w:val="28"/>
          <w:lang w:eastAsia="ru-RU"/>
        </w:rPr>
        <w:t> «О защите прав потребителей»;</w:t>
      </w:r>
    </w:p>
    <w:p w:rsidR="00A11AA7" w:rsidRPr="00A11AA7" w:rsidRDefault="00A11AA7" w:rsidP="00A11AA7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A11AA7">
        <w:rPr>
          <w:rFonts w:ascii="Arial" w:eastAsia="Times New Roman" w:hAnsi="Arial" w:cs="Arial"/>
          <w:sz w:val="28"/>
          <w:szCs w:val="28"/>
          <w:lang w:eastAsia="ru-RU"/>
        </w:rPr>
        <w:t>Постановление Правительства Российской Федерации от 05.07.2019 </w:t>
      </w:r>
      <w:hyperlink r:id="rId14" w:history="1">
        <w:r w:rsidRPr="00A11AA7">
          <w:rPr>
            <w:rFonts w:ascii="Arial" w:eastAsia="Times New Roman" w:hAnsi="Arial" w:cs="Arial"/>
            <w:sz w:val="28"/>
            <w:szCs w:val="28"/>
            <w:u w:val="single"/>
            <w:lang w:eastAsia="ru-RU"/>
          </w:rPr>
          <w:t>№ 860</w:t>
        </w:r>
      </w:hyperlink>
      <w:r w:rsidRPr="00A11AA7">
        <w:rPr>
          <w:rFonts w:ascii="Arial" w:eastAsia="Times New Roman" w:hAnsi="Arial" w:cs="Arial"/>
          <w:sz w:val="28"/>
          <w:szCs w:val="28"/>
          <w:lang w:eastAsia="ru-RU"/>
        </w:rPr>
        <w:t xml:space="preserve"> «Об утверждении Правил маркировки обувных товаров средствами идентификации и особенностях внедрения государственной информационной </w:t>
      </w:r>
      <w:r w:rsidRPr="00A11AA7">
        <w:rPr>
          <w:rFonts w:ascii="Arial" w:eastAsia="Times New Roman" w:hAnsi="Arial" w:cs="Arial"/>
          <w:sz w:val="28"/>
          <w:szCs w:val="28"/>
          <w:lang w:eastAsia="ru-RU"/>
        </w:rPr>
        <w:lastRenderedPageBreak/>
        <w:t>системы мониторинга за оборотом товаров, подлежащих обязательной маркировке средствами идентификации, в отношении обувных товаров»;</w:t>
      </w:r>
    </w:p>
    <w:p w:rsidR="00A11AA7" w:rsidRPr="00A11AA7" w:rsidRDefault="00A11AA7" w:rsidP="00A11AA7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A11AA7">
        <w:rPr>
          <w:rFonts w:ascii="Arial" w:eastAsia="Times New Roman" w:hAnsi="Arial" w:cs="Arial"/>
          <w:sz w:val="28"/>
          <w:szCs w:val="28"/>
          <w:lang w:eastAsia="ru-RU"/>
        </w:rPr>
        <w:t>Распоряжение Правительства Российской Федерации от 28.04.2018 </w:t>
      </w:r>
      <w:hyperlink r:id="rId15" w:history="1">
        <w:r w:rsidRPr="00A11AA7">
          <w:rPr>
            <w:rFonts w:ascii="Arial" w:eastAsia="Times New Roman" w:hAnsi="Arial" w:cs="Arial"/>
            <w:sz w:val="28"/>
            <w:szCs w:val="28"/>
            <w:lang w:eastAsia="ru-RU"/>
          </w:rPr>
          <w:t>№ 792-р</w:t>
        </w:r>
      </w:hyperlink>
      <w:r w:rsidRPr="00A11AA7">
        <w:rPr>
          <w:rFonts w:ascii="Arial" w:eastAsia="Times New Roman" w:hAnsi="Arial" w:cs="Arial"/>
          <w:sz w:val="28"/>
          <w:szCs w:val="28"/>
          <w:lang w:eastAsia="ru-RU"/>
        </w:rPr>
        <w:t> «Об утверждении перечня отдельных групп товаров, подлежащих обязательной маркировке средствами идентификации».</w:t>
      </w:r>
    </w:p>
    <w:p w:rsidR="008745AD" w:rsidRPr="00A11AA7" w:rsidRDefault="008745AD" w:rsidP="00A11AA7">
      <w:pPr>
        <w:spacing w:line="240" w:lineRule="auto"/>
        <w:jc w:val="both"/>
      </w:pPr>
    </w:p>
    <w:sectPr w:rsidR="008745AD" w:rsidRPr="00A11AA7" w:rsidSect="00A11AA7">
      <w:pgSz w:w="11906" w:h="16838"/>
      <w:pgMar w:top="284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450F1A"/>
    <w:multiLevelType w:val="multilevel"/>
    <w:tmpl w:val="0D561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8EC16D5"/>
    <w:multiLevelType w:val="multilevel"/>
    <w:tmpl w:val="55CCE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1AA7"/>
    <w:rsid w:val="008745AD"/>
    <w:rsid w:val="00A11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06FB26-AE09-4F13-9AF5-A8E91A6F7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11AA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11AA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A11A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ternlightgreen">
    <w:name w:val="patern_light_green"/>
    <w:basedOn w:val="a"/>
    <w:rsid w:val="00A11A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11AA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73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560557290" TargetMode="External"/><Relationship Id="rId13" Type="http://schemas.openxmlformats.org/officeDocument/2006/relationships/hyperlink" Target="http://www.consultant.ru/document/cons_doc_LAW_305/e96b1cbe2a0795305a08c97b1a7f34ddab4ae908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ocs.cntd.ru/document/560557290" TargetMode="External"/><Relationship Id="rId12" Type="http://schemas.openxmlformats.org/officeDocument/2006/relationships/hyperlink" Target="https://www.rospotrebnadzor.ru/feedback/hotline2.php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docs.cntd.ru/document/560557290" TargetMode="External"/><Relationship Id="rId11" Type="http://schemas.openxmlformats.org/officeDocument/2006/relationships/hyperlink" Target="https://www.rospotrebnadzor.ru/feedback/hotline2.php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docs.cntd.ru/document/557297080" TargetMode="External"/><Relationship Id="rId10" Type="http://schemas.openxmlformats.org/officeDocument/2006/relationships/hyperlink" Target="https://xn--80ajghhoc2aj1c8b.xn--p1ai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xn--80ajghhoc2aj1c8b.xn--p1ai/" TargetMode="External"/><Relationship Id="rId14" Type="http://schemas.openxmlformats.org/officeDocument/2006/relationships/hyperlink" Target="https://docs.cntd.ru/document/56055729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973</Words>
  <Characters>5551</Characters>
  <Application>Microsoft Office Word</Application>
  <DocSecurity>0</DocSecurity>
  <Lines>46</Lines>
  <Paragraphs>13</Paragraphs>
  <ScaleCrop>false</ScaleCrop>
  <Company/>
  <LinksUpToDate>false</LinksUpToDate>
  <CharactersWithSpaces>6511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MyUser</dc:creator>
  <cp:keywords/>
  <dc:description/>
  <cp:lastModifiedBy>MyUser</cp:lastModifiedBy>
  <cp:revision>1</cp:revision>
  <dcterms:created xsi:type="dcterms:W3CDTF">2023-03-10T07:43:00Z</dcterms:created>
  <dcterms:modified xsi:type="dcterms:W3CDTF">2023-03-10T07:47:00Z</dcterms:modified>
</cp:coreProperties>
</file>